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FA3" w:rsidRDefault="00304FA3" w:rsidP="00304F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80850" w:rsidRDefault="00B80850" w:rsidP="00304F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564">
        <w:rPr>
          <w:rFonts w:ascii="Georgia" w:hAnsi="Georgia" w:cs="Arial"/>
          <w:noProof/>
          <w:szCs w:val="24"/>
          <w:lang w:eastAsia="es-DO"/>
        </w:rPr>
        <w:drawing>
          <wp:inline distT="0" distB="0" distL="0" distR="0">
            <wp:extent cx="960755" cy="940946"/>
            <wp:effectExtent l="0" t="0" r="0" b="0"/>
            <wp:docPr id="1" name="Imagen 1" descr="IDI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DIA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499" cy="95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0B4" w:rsidRPr="00B80850" w:rsidRDefault="00304FA3" w:rsidP="00304FA3">
      <w:pPr>
        <w:jc w:val="center"/>
        <w:rPr>
          <w:rFonts w:ascii="Georgia" w:hAnsi="Georgia" w:cs="Times New Roman"/>
          <w:b/>
          <w:sz w:val="28"/>
          <w:szCs w:val="28"/>
        </w:rPr>
      </w:pPr>
      <w:r w:rsidRPr="00B80850">
        <w:rPr>
          <w:rFonts w:ascii="Georgia" w:hAnsi="Georgia" w:cs="Times New Roman"/>
          <w:b/>
          <w:sz w:val="28"/>
          <w:szCs w:val="28"/>
        </w:rPr>
        <w:t>INSTITUTO DOMINICANO DE INVESTIGACIONES AGROPECUARIAS Y FORESTALES, IDIAF</w:t>
      </w:r>
    </w:p>
    <w:p w:rsidR="00B110B4" w:rsidRPr="00B80850" w:rsidRDefault="00E5604B" w:rsidP="00B80850">
      <w:pPr>
        <w:ind w:left="2832" w:firstLine="708"/>
        <w:rPr>
          <w:rFonts w:ascii="Georgia" w:hAnsi="Georgia"/>
        </w:rPr>
      </w:pPr>
      <w:r w:rsidRPr="00B80850">
        <w:rPr>
          <w:rFonts w:ascii="Georgia" w:hAnsi="Georgia" w:cs="Times New Roman"/>
          <w:b/>
          <w:sz w:val="24"/>
          <w:szCs w:val="24"/>
        </w:rPr>
        <w:t>ENERO 2018</w:t>
      </w:r>
    </w:p>
    <w:tbl>
      <w:tblPr>
        <w:tblStyle w:val="Tablaconcuadrcula"/>
        <w:tblW w:w="9214" w:type="dxa"/>
        <w:tblLook w:val="04A0" w:firstRow="1" w:lastRow="0" w:firstColumn="1" w:lastColumn="0" w:noHBand="0" w:noVBand="1"/>
      </w:tblPr>
      <w:tblGrid>
        <w:gridCol w:w="1562"/>
        <w:gridCol w:w="1564"/>
        <w:gridCol w:w="1791"/>
        <w:gridCol w:w="1179"/>
        <w:gridCol w:w="1134"/>
        <w:gridCol w:w="992"/>
        <w:gridCol w:w="992"/>
      </w:tblGrid>
      <w:tr w:rsidR="00B110B4" w:rsidRPr="00B80850" w:rsidTr="00AB06DD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B110B4" w:rsidRPr="00B80850" w:rsidRDefault="00B110B4">
            <w:pPr>
              <w:rPr>
                <w:rFonts w:ascii="Georgia" w:hAnsi="Georgia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:rsidR="00B110B4" w:rsidRPr="00B80850" w:rsidRDefault="00B110B4">
            <w:pPr>
              <w:rPr>
                <w:rFonts w:ascii="Georgia" w:hAnsi="Georgia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10B4" w:rsidRPr="00B80850" w:rsidRDefault="00B110B4">
            <w:pPr>
              <w:rPr>
                <w:rFonts w:ascii="Georgia" w:hAnsi="Georgia"/>
              </w:rPr>
            </w:pPr>
          </w:p>
        </w:tc>
        <w:tc>
          <w:tcPr>
            <w:tcW w:w="4297" w:type="dxa"/>
            <w:gridSpan w:val="4"/>
            <w:tcBorders>
              <w:left w:val="single" w:sz="4" w:space="0" w:color="auto"/>
            </w:tcBorders>
          </w:tcPr>
          <w:p w:rsidR="00B110B4" w:rsidRPr="00B80850" w:rsidRDefault="00B80850" w:rsidP="00B80850">
            <w:pPr>
              <w:jc w:val="center"/>
              <w:rPr>
                <w:rFonts w:ascii="Georgia" w:hAnsi="Georgia"/>
                <w:b/>
              </w:rPr>
            </w:pPr>
            <w:r w:rsidRPr="00B80850">
              <w:rPr>
                <w:rFonts w:ascii="Georgia" w:hAnsi="Georgia"/>
                <w:b/>
              </w:rPr>
              <w:t>RESPUESTA</w:t>
            </w:r>
          </w:p>
        </w:tc>
      </w:tr>
      <w:tr w:rsidR="00B110B4" w:rsidRPr="00B80850" w:rsidTr="00AB06DD"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10B4" w:rsidRPr="00B80850" w:rsidRDefault="00B110B4">
            <w:pPr>
              <w:rPr>
                <w:rFonts w:ascii="Georgia" w:hAnsi="Georgia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10B4" w:rsidRPr="00B80850" w:rsidRDefault="00B110B4">
            <w:pPr>
              <w:rPr>
                <w:rFonts w:ascii="Georgia" w:hAnsi="Georgia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10B4" w:rsidRPr="00B80850" w:rsidRDefault="00B110B4">
            <w:pPr>
              <w:rPr>
                <w:rFonts w:ascii="Georgia" w:hAnsi="Georgia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</w:tcBorders>
          </w:tcPr>
          <w:p w:rsidR="00B110B4" w:rsidRPr="00B80850" w:rsidRDefault="00042784" w:rsidP="00B80850">
            <w:pPr>
              <w:jc w:val="center"/>
              <w:rPr>
                <w:rFonts w:ascii="Georgia" w:hAnsi="Georgia"/>
                <w:b/>
              </w:rPr>
            </w:pPr>
            <w:r w:rsidRPr="00B80850">
              <w:rPr>
                <w:rFonts w:ascii="Georgia" w:hAnsi="Georgia"/>
                <w:b/>
              </w:rPr>
              <w:t>Resueltas</w:t>
            </w:r>
          </w:p>
        </w:tc>
        <w:tc>
          <w:tcPr>
            <w:tcW w:w="1984" w:type="dxa"/>
            <w:gridSpan w:val="2"/>
          </w:tcPr>
          <w:p w:rsidR="00B110B4" w:rsidRPr="00B80850" w:rsidRDefault="00042784" w:rsidP="00B80850">
            <w:pPr>
              <w:jc w:val="center"/>
              <w:rPr>
                <w:rFonts w:ascii="Georgia" w:hAnsi="Georgia"/>
                <w:b/>
              </w:rPr>
            </w:pPr>
            <w:r w:rsidRPr="00B80850">
              <w:rPr>
                <w:rFonts w:ascii="Georgia" w:hAnsi="Georgia"/>
                <w:b/>
              </w:rPr>
              <w:t>Rechazadas</w:t>
            </w:r>
          </w:p>
        </w:tc>
      </w:tr>
      <w:tr w:rsidR="00B110B4" w:rsidRPr="00AB06DD" w:rsidTr="00AB06DD">
        <w:tc>
          <w:tcPr>
            <w:tcW w:w="1562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B110B4" w:rsidRPr="00AB06DD" w:rsidRDefault="00B80850">
            <w:pPr>
              <w:rPr>
                <w:rFonts w:ascii="Georgia" w:hAnsi="Georgia"/>
                <w:b/>
                <w:sz w:val="20"/>
                <w:szCs w:val="20"/>
              </w:rPr>
            </w:pPr>
            <w:r w:rsidRPr="00AB06DD">
              <w:rPr>
                <w:rFonts w:ascii="Georgia" w:hAnsi="Georgia"/>
                <w:b/>
                <w:sz w:val="20"/>
                <w:szCs w:val="20"/>
              </w:rPr>
              <w:t>MEDIO DE SOLICITUD</w:t>
            </w: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B110B4" w:rsidRPr="00AB06DD" w:rsidRDefault="00B80850">
            <w:pPr>
              <w:rPr>
                <w:rFonts w:ascii="Georgia" w:hAnsi="Georgia"/>
                <w:b/>
                <w:sz w:val="20"/>
                <w:szCs w:val="20"/>
              </w:rPr>
            </w:pPr>
            <w:r w:rsidRPr="00AB06DD">
              <w:rPr>
                <w:rFonts w:ascii="Georgia" w:hAnsi="Georgia"/>
                <w:b/>
                <w:sz w:val="20"/>
                <w:szCs w:val="20"/>
              </w:rPr>
              <w:t>RECIBIDAS</w:t>
            </w:r>
          </w:p>
        </w:tc>
        <w:tc>
          <w:tcPr>
            <w:tcW w:w="1791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B110B4" w:rsidRPr="00AB06DD" w:rsidRDefault="00B80850">
            <w:pPr>
              <w:rPr>
                <w:rFonts w:ascii="Georgia" w:hAnsi="Georgia"/>
                <w:b/>
                <w:sz w:val="20"/>
                <w:szCs w:val="20"/>
              </w:rPr>
            </w:pPr>
            <w:r w:rsidRPr="00AB06DD">
              <w:rPr>
                <w:rFonts w:ascii="Georgia" w:hAnsi="Georgia"/>
                <w:b/>
                <w:sz w:val="20"/>
                <w:szCs w:val="20"/>
              </w:rPr>
              <w:t>PENDIENTES</w:t>
            </w:r>
          </w:p>
        </w:tc>
        <w:tc>
          <w:tcPr>
            <w:tcW w:w="1179" w:type="dxa"/>
            <w:shd w:val="clear" w:color="auto" w:fill="D9D9D9" w:themeFill="background1" w:themeFillShade="D9"/>
          </w:tcPr>
          <w:p w:rsidR="00B110B4" w:rsidRPr="00AB06DD" w:rsidRDefault="00B80850" w:rsidP="00AD4A90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AB06DD">
              <w:rPr>
                <w:rFonts w:ascii="Georgia" w:hAnsi="Georgia"/>
                <w:b/>
                <w:sz w:val="20"/>
                <w:szCs w:val="20"/>
              </w:rPr>
              <w:t>&lt; 5 DÍAS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B110B4" w:rsidRPr="00AB06DD" w:rsidRDefault="00B80850" w:rsidP="00AD4A90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AB06DD">
              <w:rPr>
                <w:rFonts w:ascii="Georgia" w:hAnsi="Georgia"/>
                <w:b/>
                <w:sz w:val="20"/>
                <w:szCs w:val="20"/>
              </w:rPr>
              <w:t xml:space="preserve">5 DÍAS &gt;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B110B4" w:rsidRPr="00AB06DD" w:rsidRDefault="00B80850" w:rsidP="00AD4A90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AB06DD">
              <w:rPr>
                <w:rFonts w:ascii="Georgia" w:hAnsi="Georgia"/>
                <w:b/>
                <w:sz w:val="20"/>
                <w:szCs w:val="20"/>
              </w:rPr>
              <w:t>5 DÍAS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B110B4" w:rsidRPr="00AB06DD" w:rsidRDefault="00B80850" w:rsidP="00AD4A90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AB06DD">
              <w:rPr>
                <w:rFonts w:ascii="Georgia" w:hAnsi="Georgia"/>
                <w:b/>
                <w:sz w:val="20"/>
                <w:szCs w:val="20"/>
              </w:rPr>
              <w:t>5 DÍAS</w:t>
            </w:r>
          </w:p>
        </w:tc>
      </w:tr>
      <w:tr w:rsidR="00B110B4" w:rsidRPr="00B80850" w:rsidTr="00AB06DD">
        <w:tc>
          <w:tcPr>
            <w:tcW w:w="1562" w:type="dxa"/>
          </w:tcPr>
          <w:p w:rsidR="00B110B4" w:rsidRPr="00B80850" w:rsidRDefault="005874D4" w:rsidP="005874D4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Física</w:t>
            </w:r>
          </w:p>
        </w:tc>
        <w:tc>
          <w:tcPr>
            <w:tcW w:w="1564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791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179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134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992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992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</w:tr>
      <w:tr w:rsidR="00B110B4" w:rsidRPr="00B80850" w:rsidTr="00AB06DD">
        <w:tc>
          <w:tcPr>
            <w:tcW w:w="1562" w:type="dxa"/>
          </w:tcPr>
          <w:p w:rsidR="00B110B4" w:rsidRPr="00B80850" w:rsidRDefault="005874D4" w:rsidP="005874D4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Electrónica</w:t>
            </w:r>
          </w:p>
        </w:tc>
        <w:tc>
          <w:tcPr>
            <w:tcW w:w="1564" w:type="dxa"/>
          </w:tcPr>
          <w:p w:rsidR="00B110B4" w:rsidRPr="00B80850" w:rsidRDefault="00AD4A90" w:rsidP="00AD4A90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2</w:t>
            </w:r>
          </w:p>
        </w:tc>
        <w:tc>
          <w:tcPr>
            <w:tcW w:w="1791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179" w:type="dxa"/>
          </w:tcPr>
          <w:p w:rsidR="00B110B4" w:rsidRPr="00B80850" w:rsidRDefault="001B14F5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134" w:type="dxa"/>
          </w:tcPr>
          <w:p w:rsidR="00B110B4" w:rsidRPr="00B80850" w:rsidRDefault="001B14F5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2</w:t>
            </w:r>
          </w:p>
        </w:tc>
        <w:tc>
          <w:tcPr>
            <w:tcW w:w="992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992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</w:tr>
      <w:tr w:rsidR="00B110B4" w:rsidRPr="00B80850" w:rsidTr="00AB06DD">
        <w:tc>
          <w:tcPr>
            <w:tcW w:w="1562" w:type="dxa"/>
          </w:tcPr>
          <w:p w:rsidR="00B110B4" w:rsidRPr="00B80850" w:rsidRDefault="005874D4" w:rsidP="005874D4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311</w:t>
            </w:r>
          </w:p>
        </w:tc>
        <w:tc>
          <w:tcPr>
            <w:tcW w:w="1564" w:type="dxa"/>
          </w:tcPr>
          <w:p w:rsidR="00B110B4" w:rsidRPr="00B80850" w:rsidRDefault="00F426BA" w:rsidP="00F426BA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791" w:type="dxa"/>
          </w:tcPr>
          <w:p w:rsidR="00B110B4" w:rsidRPr="00B80850" w:rsidRDefault="00F426BA" w:rsidP="00F426BA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179" w:type="dxa"/>
          </w:tcPr>
          <w:p w:rsidR="00B110B4" w:rsidRPr="00B80850" w:rsidRDefault="00F426BA" w:rsidP="00F426BA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134" w:type="dxa"/>
          </w:tcPr>
          <w:p w:rsidR="00B110B4" w:rsidRPr="00B80850" w:rsidRDefault="00F426BA" w:rsidP="00F426BA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992" w:type="dxa"/>
          </w:tcPr>
          <w:p w:rsidR="00B110B4" w:rsidRPr="00B80850" w:rsidRDefault="00F426BA" w:rsidP="00F426BA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992" w:type="dxa"/>
          </w:tcPr>
          <w:p w:rsidR="00B110B4" w:rsidRPr="00B80850" w:rsidRDefault="00F426BA" w:rsidP="00F426BA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</w:tr>
      <w:tr w:rsidR="00B110B4" w:rsidRPr="00B80850" w:rsidTr="00AB06DD">
        <w:tc>
          <w:tcPr>
            <w:tcW w:w="1562" w:type="dxa"/>
          </w:tcPr>
          <w:p w:rsidR="00B110B4" w:rsidRPr="00B80850" w:rsidRDefault="005874D4" w:rsidP="005874D4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Otra</w:t>
            </w:r>
          </w:p>
        </w:tc>
        <w:tc>
          <w:tcPr>
            <w:tcW w:w="1564" w:type="dxa"/>
          </w:tcPr>
          <w:p w:rsidR="00B110B4" w:rsidRPr="00B80850" w:rsidRDefault="001B14F5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791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179" w:type="dxa"/>
          </w:tcPr>
          <w:p w:rsidR="00B110B4" w:rsidRPr="00B80850" w:rsidRDefault="001B14F5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134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992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992" w:type="dxa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</w:tr>
      <w:tr w:rsidR="00B110B4" w:rsidRPr="00B80850" w:rsidTr="00AB06DD">
        <w:tc>
          <w:tcPr>
            <w:tcW w:w="1562" w:type="dxa"/>
            <w:shd w:val="clear" w:color="auto" w:fill="D9D9D9" w:themeFill="background1" w:themeFillShade="D9"/>
          </w:tcPr>
          <w:p w:rsidR="00B110B4" w:rsidRPr="00B80850" w:rsidRDefault="005874D4" w:rsidP="005874D4">
            <w:pPr>
              <w:jc w:val="center"/>
              <w:rPr>
                <w:rFonts w:ascii="Georgia" w:hAnsi="Georgia"/>
                <w:b/>
              </w:rPr>
            </w:pPr>
            <w:r w:rsidRPr="00B80850">
              <w:rPr>
                <w:rFonts w:ascii="Georgia" w:hAnsi="Georgia"/>
                <w:b/>
              </w:rPr>
              <w:t>Total</w:t>
            </w:r>
          </w:p>
        </w:tc>
        <w:tc>
          <w:tcPr>
            <w:tcW w:w="1564" w:type="dxa"/>
            <w:shd w:val="clear" w:color="auto" w:fill="D9D9D9" w:themeFill="background1" w:themeFillShade="D9"/>
          </w:tcPr>
          <w:p w:rsidR="00B110B4" w:rsidRPr="00B80850" w:rsidRDefault="001B14F5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2</w:t>
            </w:r>
          </w:p>
        </w:tc>
        <w:tc>
          <w:tcPr>
            <w:tcW w:w="1791" w:type="dxa"/>
            <w:shd w:val="clear" w:color="auto" w:fill="D9D9D9" w:themeFill="background1" w:themeFillShade="D9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179" w:type="dxa"/>
            <w:shd w:val="clear" w:color="auto" w:fill="D9D9D9" w:themeFill="background1" w:themeFillShade="D9"/>
          </w:tcPr>
          <w:p w:rsidR="00B110B4" w:rsidRPr="00B80850" w:rsidRDefault="001B14F5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B110B4" w:rsidRPr="00B80850" w:rsidRDefault="001B14F5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2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B110B4" w:rsidRPr="00B80850" w:rsidRDefault="00304FA3" w:rsidP="00304FA3">
            <w:pPr>
              <w:jc w:val="center"/>
              <w:rPr>
                <w:rFonts w:ascii="Georgia" w:hAnsi="Georgia"/>
              </w:rPr>
            </w:pPr>
            <w:r w:rsidRPr="00B80850">
              <w:rPr>
                <w:rFonts w:ascii="Georgia" w:hAnsi="Georgia"/>
              </w:rPr>
              <w:t>0</w:t>
            </w:r>
          </w:p>
        </w:tc>
      </w:tr>
    </w:tbl>
    <w:p w:rsidR="006C7E2B" w:rsidRDefault="006C7E2B"/>
    <w:p w:rsidR="00B80850" w:rsidRDefault="00B80850"/>
    <w:p w:rsidR="00B80850" w:rsidRPr="00B80850" w:rsidRDefault="00B80850" w:rsidP="00B80850">
      <w:pPr>
        <w:spacing w:after="0" w:line="240" w:lineRule="auto"/>
        <w:rPr>
          <w:rFonts w:ascii="Georgia" w:hAnsi="Georgia"/>
          <w:b/>
        </w:rPr>
      </w:pPr>
      <w:proofErr w:type="spellStart"/>
      <w:r w:rsidRPr="00B80850">
        <w:rPr>
          <w:rFonts w:ascii="Georgia" w:hAnsi="Georgia"/>
          <w:b/>
        </w:rPr>
        <w:t>Marisabel</w:t>
      </w:r>
      <w:proofErr w:type="spellEnd"/>
      <w:r w:rsidRPr="00B80850">
        <w:rPr>
          <w:rFonts w:ascii="Georgia" w:hAnsi="Georgia"/>
          <w:b/>
        </w:rPr>
        <w:t xml:space="preserve"> García</w:t>
      </w:r>
    </w:p>
    <w:p w:rsidR="00B80850" w:rsidRPr="00B80850" w:rsidRDefault="00B80850" w:rsidP="00B80850">
      <w:pPr>
        <w:spacing w:after="0" w:line="240" w:lineRule="auto"/>
        <w:rPr>
          <w:rFonts w:ascii="Georgia" w:hAnsi="Georgia"/>
        </w:rPr>
      </w:pPr>
      <w:r w:rsidRPr="00B80850">
        <w:rPr>
          <w:rFonts w:ascii="Georgia" w:hAnsi="Georgia"/>
        </w:rPr>
        <w:t>Responsable</w:t>
      </w:r>
    </w:p>
    <w:p w:rsidR="00B80850" w:rsidRPr="00B80850" w:rsidRDefault="00B80850" w:rsidP="00B80850">
      <w:pPr>
        <w:spacing w:after="0" w:line="240" w:lineRule="auto"/>
        <w:rPr>
          <w:rFonts w:ascii="Georgia" w:hAnsi="Georgia"/>
        </w:rPr>
      </w:pPr>
      <w:r w:rsidRPr="00B80850">
        <w:rPr>
          <w:rFonts w:ascii="Georgia" w:hAnsi="Georgia"/>
        </w:rPr>
        <w:t xml:space="preserve">Oficina Acceso a la Información </w:t>
      </w:r>
      <w:proofErr w:type="spellStart"/>
      <w:r w:rsidRPr="00B80850">
        <w:rPr>
          <w:rFonts w:ascii="Georgia" w:hAnsi="Georgia"/>
        </w:rPr>
        <w:t>Idiaf</w:t>
      </w:r>
      <w:proofErr w:type="spellEnd"/>
    </w:p>
    <w:p w:rsidR="00B80850" w:rsidRDefault="00B80850"/>
    <w:p w:rsidR="00B80850" w:rsidRDefault="00B80850"/>
    <w:sectPr w:rsidR="00B808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0B4"/>
    <w:rsid w:val="00042784"/>
    <w:rsid w:val="000E0805"/>
    <w:rsid w:val="001B14F5"/>
    <w:rsid w:val="00304FA3"/>
    <w:rsid w:val="005874D4"/>
    <w:rsid w:val="005C01B3"/>
    <w:rsid w:val="006C7E2B"/>
    <w:rsid w:val="007B2D78"/>
    <w:rsid w:val="00A96345"/>
    <w:rsid w:val="00AB06DD"/>
    <w:rsid w:val="00AD4A90"/>
    <w:rsid w:val="00B110B4"/>
    <w:rsid w:val="00B80850"/>
    <w:rsid w:val="00E5604B"/>
    <w:rsid w:val="00F4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11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C0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01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11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C0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0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Marisabel Garcia</dc:creator>
  <cp:lastModifiedBy>Marisabel Garcia</cp:lastModifiedBy>
  <cp:revision>2</cp:revision>
  <dcterms:created xsi:type="dcterms:W3CDTF">2018-02-15T15:53:00Z</dcterms:created>
  <dcterms:modified xsi:type="dcterms:W3CDTF">2018-02-15T15:53:00Z</dcterms:modified>
</cp:coreProperties>
</file>